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6341" w14:textId="40B66A04" w:rsidR="00D301F9" w:rsidRDefault="00893E60" w:rsidP="00893E60">
      <w:pPr>
        <w:jc w:val="center"/>
        <w:rPr>
          <w:b/>
          <w:bCs/>
          <w:sz w:val="32"/>
          <w:szCs w:val="32"/>
          <w:u w:val="single"/>
        </w:rPr>
      </w:pPr>
      <w:r w:rsidRPr="00893E60">
        <w:rPr>
          <w:b/>
          <w:bCs/>
          <w:sz w:val="32"/>
          <w:szCs w:val="32"/>
          <w:u w:val="single"/>
        </w:rPr>
        <w:t>Auszahlung Reinertrag</w:t>
      </w:r>
    </w:p>
    <w:p w14:paraId="310DED0D" w14:textId="79B8CF2A" w:rsidR="00893E60" w:rsidRDefault="00893E60" w:rsidP="00893E60">
      <w:pPr>
        <w:rPr>
          <w:b/>
          <w:bCs/>
          <w:sz w:val="24"/>
          <w:szCs w:val="24"/>
          <w:u w:val="single"/>
        </w:rPr>
      </w:pPr>
    </w:p>
    <w:p w14:paraId="00870BAA" w14:textId="76FA45E4" w:rsidR="00893E60" w:rsidRDefault="00893E60" w:rsidP="00893E60">
      <w:pPr>
        <w:rPr>
          <w:sz w:val="24"/>
          <w:szCs w:val="24"/>
        </w:rPr>
      </w:pPr>
    </w:p>
    <w:p w14:paraId="7A582819" w14:textId="7611445C" w:rsidR="00893E60" w:rsidRDefault="00893E60" w:rsidP="00893E60">
      <w:pPr>
        <w:rPr>
          <w:sz w:val="24"/>
          <w:szCs w:val="24"/>
        </w:rPr>
      </w:pPr>
      <w:r>
        <w:rPr>
          <w:sz w:val="24"/>
          <w:szCs w:val="24"/>
        </w:rPr>
        <w:t>JG ……………………………………….</w:t>
      </w:r>
    </w:p>
    <w:p w14:paraId="0F786859" w14:textId="77777777" w:rsidR="00DB2169" w:rsidRDefault="00DB2169" w:rsidP="00893E60">
      <w:pPr>
        <w:rPr>
          <w:sz w:val="24"/>
          <w:szCs w:val="24"/>
        </w:rPr>
      </w:pPr>
    </w:p>
    <w:p w14:paraId="022B3D57" w14:textId="77777777" w:rsidR="00290B25" w:rsidRDefault="00290B25" w:rsidP="00893E60">
      <w:pPr>
        <w:rPr>
          <w:sz w:val="24"/>
          <w:szCs w:val="24"/>
        </w:rPr>
      </w:pPr>
    </w:p>
    <w:p w14:paraId="149A5FEC" w14:textId="7349ECE0" w:rsidR="00893E60" w:rsidRDefault="006F3317" w:rsidP="00893E60">
      <w:pPr>
        <w:rPr>
          <w:sz w:val="24"/>
          <w:szCs w:val="24"/>
        </w:rPr>
      </w:pPr>
      <w:r>
        <w:rPr>
          <w:sz w:val="24"/>
          <w:szCs w:val="24"/>
        </w:rPr>
        <w:t xml:space="preserve">Als </w:t>
      </w:r>
      <w:r w:rsidR="00893E60">
        <w:rPr>
          <w:sz w:val="24"/>
          <w:szCs w:val="24"/>
        </w:rPr>
        <w:t>JG Vorsteher</w:t>
      </w:r>
      <w:r>
        <w:rPr>
          <w:sz w:val="24"/>
          <w:szCs w:val="24"/>
        </w:rPr>
        <w:t xml:space="preserve"> benannt</w:t>
      </w:r>
      <w:r w:rsidR="00893E60">
        <w:rPr>
          <w:sz w:val="24"/>
          <w:szCs w:val="24"/>
        </w:rPr>
        <w:t xml:space="preserve"> ………………………………</w:t>
      </w:r>
      <w:r w:rsidR="00DB2169">
        <w:rPr>
          <w:sz w:val="24"/>
          <w:szCs w:val="24"/>
        </w:rPr>
        <w:t>………………………………………………………</w:t>
      </w:r>
    </w:p>
    <w:p w14:paraId="1D7A7FAB" w14:textId="7F8085E1" w:rsidR="00893E60" w:rsidRDefault="00893E60" w:rsidP="00893E60">
      <w:pPr>
        <w:rPr>
          <w:sz w:val="24"/>
          <w:szCs w:val="24"/>
        </w:rPr>
      </w:pPr>
    </w:p>
    <w:p w14:paraId="009D02E0" w14:textId="228401DA" w:rsidR="00893E60" w:rsidRDefault="00893E60" w:rsidP="00893E60">
      <w:pPr>
        <w:rPr>
          <w:sz w:val="24"/>
          <w:szCs w:val="24"/>
        </w:rPr>
      </w:pPr>
    </w:p>
    <w:p w14:paraId="3D47BDB2" w14:textId="04452F2B" w:rsidR="00893E60" w:rsidRDefault="00893E60" w:rsidP="00893E60">
      <w:pPr>
        <w:rPr>
          <w:sz w:val="24"/>
          <w:szCs w:val="24"/>
        </w:rPr>
      </w:pPr>
    </w:p>
    <w:p w14:paraId="6D2F4A27" w14:textId="1EBD533B" w:rsidR="00893E60" w:rsidRDefault="00893E60" w:rsidP="00893E60">
      <w:pPr>
        <w:rPr>
          <w:sz w:val="24"/>
          <w:szCs w:val="24"/>
        </w:rPr>
      </w:pPr>
      <w:r>
        <w:rPr>
          <w:sz w:val="24"/>
          <w:szCs w:val="24"/>
        </w:rPr>
        <w:t>Laut Beschluss vom …………………………………………………… in der Mitgliederversammlung,</w:t>
      </w:r>
    </w:p>
    <w:p w14:paraId="602ECBAF" w14:textId="77777777" w:rsidR="00290B25" w:rsidRDefault="00290B25" w:rsidP="00893E60">
      <w:pPr>
        <w:rPr>
          <w:sz w:val="24"/>
          <w:szCs w:val="24"/>
        </w:rPr>
      </w:pPr>
    </w:p>
    <w:p w14:paraId="1083E22F" w14:textId="07A076E1" w:rsidR="00893E60" w:rsidRPr="00290B25" w:rsidRDefault="006F3317" w:rsidP="00893E60">
      <w:pPr>
        <w:rPr>
          <w:rFonts w:ascii="Times New Roman" w:hAnsi="Times New Roman" w:cs="Times New Roman"/>
          <w:color w:val="000000"/>
          <w:sz w:val="24"/>
          <w:szCs w:val="24"/>
          <w:shd w:val="clear" w:color="auto" w:fill="EEF1F6"/>
        </w:rPr>
      </w:pPr>
      <w:r>
        <w:rPr>
          <w:rFonts w:ascii="Times New Roman" w:hAnsi="Times New Roman" w:cs="Times New Roman"/>
          <w:color w:val="000000"/>
          <w:sz w:val="24"/>
          <w:szCs w:val="24"/>
          <w:shd w:val="clear" w:color="auto" w:fill="EEF1F6"/>
        </w:rPr>
        <w:t>„</w:t>
      </w:r>
      <w:r w:rsidR="00290B25" w:rsidRPr="00290B25">
        <w:rPr>
          <w:rFonts w:ascii="Times New Roman" w:hAnsi="Times New Roman" w:cs="Times New Roman"/>
          <w:color w:val="000000"/>
          <w:sz w:val="24"/>
          <w:szCs w:val="24"/>
          <w:shd w:val="clear" w:color="auto" w:fill="EEF1F6"/>
        </w:rPr>
        <w:t>Die Jagdgenossenschaft beschließt über die Verwendung des Reinertrages der Jagdnutzung. Beschließt die Jagdgenossenschaft, den Ertrag nicht an die Jagdgenossen nach dem Verhältnis des Flächeninhaltes ihrer beteiligten Grundstücke zu verteilen, so kann jeder Jagdgenosse, der dem Beschlu</w:t>
      </w:r>
      <w:r w:rsidR="00AD79B6">
        <w:rPr>
          <w:rFonts w:ascii="Times New Roman" w:hAnsi="Times New Roman" w:cs="Times New Roman"/>
          <w:color w:val="000000"/>
          <w:sz w:val="24"/>
          <w:szCs w:val="24"/>
          <w:shd w:val="clear" w:color="auto" w:fill="EEF1F6"/>
        </w:rPr>
        <w:t>ss</w:t>
      </w:r>
      <w:r w:rsidR="00290B25" w:rsidRPr="00290B25">
        <w:rPr>
          <w:rFonts w:ascii="Times New Roman" w:hAnsi="Times New Roman" w:cs="Times New Roman"/>
          <w:color w:val="000000"/>
          <w:sz w:val="24"/>
          <w:szCs w:val="24"/>
          <w:shd w:val="clear" w:color="auto" w:fill="EEF1F6"/>
        </w:rPr>
        <w:t xml:space="preserve"> nicht zugestimmt hat, die Auszahlung seines Anteils verlangen. Der Anspruch erlischt, wenn er nicht binnen einem Monat nach der Bekanntmachung der Beschlu</w:t>
      </w:r>
      <w:r w:rsidR="00AD79B6">
        <w:rPr>
          <w:rFonts w:ascii="Times New Roman" w:hAnsi="Times New Roman" w:cs="Times New Roman"/>
          <w:color w:val="000000"/>
          <w:sz w:val="24"/>
          <w:szCs w:val="24"/>
          <w:shd w:val="clear" w:color="auto" w:fill="EEF1F6"/>
        </w:rPr>
        <w:t>ss</w:t>
      </w:r>
      <w:r w:rsidR="00290B25" w:rsidRPr="00290B25">
        <w:rPr>
          <w:rFonts w:ascii="Times New Roman" w:hAnsi="Times New Roman" w:cs="Times New Roman"/>
          <w:color w:val="000000"/>
          <w:sz w:val="24"/>
          <w:szCs w:val="24"/>
          <w:shd w:val="clear" w:color="auto" w:fill="EEF1F6"/>
        </w:rPr>
        <w:t>fassung schriftlich oder mündlich zu Protokoll des Jagdvorstandes geltend gemacht wird.</w:t>
      </w:r>
      <w:r>
        <w:rPr>
          <w:rFonts w:ascii="Times New Roman" w:hAnsi="Times New Roman" w:cs="Times New Roman"/>
          <w:color w:val="000000"/>
          <w:sz w:val="24"/>
          <w:szCs w:val="24"/>
          <w:shd w:val="clear" w:color="auto" w:fill="EEF1F6"/>
        </w:rPr>
        <w:t>“</w:t>
      </w:r>
    </w:p>
    <w:p w14:paraId="4C4C8C34" w14:textId="2FAB82FB" w:rsidR="00290B25" w:rsidRDefault="00290B25" w:rsidP="00893E60">
      <w:pPr>
        <w:rPr>
          <w:rFonts w:ascii="Arial" w:hAnsi="Arial" w:cs="Arial"/>
          <w:color w:val="000000"/>
          <w:sz w:val="18"/>
          <w:szCs w:val="18"/>
          <w:shd w:val="clear" w:color="auto" w:fill="EEF1F6"/>
        </w:rPr>
      </w:pPr>
    </w:p>
    <w:p w14:paraId="5685754C" w14:textId="77777777" w:rsidR="00DE26DC" w:rsidRDefault="00DE26DC" w:rsidP="00893E60">
      <w:pPr>
        <w:rPr>
          <w:rFonts w:ascii="Times New Roman" w:hAnsi="Times New Roman" w:cs="Times New Roman"/>
          <w:color w:val="000000"/>
          <w:sz w:val="24"/>
          <w:szCs w:val="24"/>
          <w:shd w:val="clear" w:color="auto" w:fill="EEF1F6"/>
        </w:rPr>
      </w:pPr>
      <w:r>
        <w:rPr>
          <w:rFonts w:ascii="Times New Roman" w:hAnsi="Times New Roman" w:cs="Times New Roman"/>
          <w:color w:val="000000"/>
          <w:sz w:val="24"/>
          <w:szCs w:val="24"/>
          <w:shd w:val="clear" w:color="auto" w:fill="EEF1F6"/>
        </w:rPr>
        <w:t xml:space="preserve">Hiermit bestätigt der </w:t>
      </w:r>
      <w:r w:rsidR="00290B25" w:rsidRPr="00290B25">
        <w:rPr>
          <w:rFonts w:ascii="Times New Roman" w:hAnsi="Times New Roman" w:cs="Times New Roman"/>
          <w:color w:val="000000"/>
          <w:sz w:val="24"/>
          <w:szCs w:val="24"/>
          <w:shd w:val="clear" w:color="auto" w:fill="EEF1F6"/>
        </w:rPr>
        <w:t>Jag</w:t>
      </w:r>
      <w:r>
        <w:rPr>
          <w:rFonts w:ascii="Times New Roman" w:hAnsi="Times New Roman" w:cs="Times New Roman"/>
          <w:color w:val="000000"/>
          <w:sz w:val="24"/>
          <w:szCs w:val="24"/>
          <w:shd w:val="clear" w:color="auto" w:fill="EEF1F6"/>
        </w:rPr>
        <w:t>dg</w:t>
      </w:r>
      <w:r w:rsidR="00290B25" w:rsidRPr="00290B25">
        <w:rPr>
          <w:rFonts w:ascii="Times New Roman" w:hAnsi="Times New Roman" w:cs="Times New Roman"/>
          <w:color w:val="000000"/>
          <w:sz w:val="24"/>
          <w:szCs w:val="24"/>
          <w:shd w:val="clear" w:color="auto" w:fill="EEF1F6"/>
        </w:rPr>
        <w:t>enoss……………………………………</w:t>
      </w:r>
      <w:r>
        <w:rPr>
          <w:rFonts w:ascii="Times New Roman" w:hAnsi="Times New Roman" w:cs="Times New Roman"/>
          <w:color w:val="000000"/>
          <w:sz w:val="24"/>
          <w:szCs w:val="24"/>
          <w:shd w:val="clear" w:color="auto" w:fill="EEF1F6"/>
        </w:rPr>
        <w:t>……….</w:t>
      </w:r>
      <w:r w:rsidR="00290B25" w:rsidRPr="00290B25">
        <w:rPr>
          <w:rFonts w:ascii="Times New Roman" w:hAnsi="Times New Roman" w:cs="Times New Roman"/>
          <w:color w:val="000000"/>
          <w:sz w:val="24"/>
          <w:szCs w:val="24"/>
          <w:shd w:val="clear" w:color="auto" w:fill="EEF1F6"/>
        </w:rPr>
        <w:t xml:space="preserve">für die jagdbare </w:t>
      </w:r>
    </w:p>
    <w:p w14:paraId="285C1292" w14:textId="0C593CFD" w:rsidR="00DE26DC" w:rsidRDefault="00290B25" w:rsidP="00893E60">
      <w:pPr>
        <w:rPr>
          <w:rFonts w:ascii="Times New Roman" w:hAnsi="Times New Roman" w:cs="Times New Roman"/>
          <w:color w:val="000000"/>
          <w:sz w:val="24"/>
          <w:szCs w:val="24"/>
          <w:shd w:val="clear" w:color="auto" w:fill="EEF1F6"/>
        </w:rPr>
      </w:pPr>
      <w:r w:rsidRPr="00290B25">
        <w:rPr>
          <w:rFonts w:ascii="Times New Roman" w:hAnsi="Times New Roman" w:cs="Times New Roman"/>
          <w:color w:val="000000"/>
          <w:sz w:val="24"/>
          <w:szCs w:val="24"/>
          <w:shd w:val="clear" w:color="auto" w:fill="EEF1F6"/>
        </w:rPr>
        <w:t xml:space="preserve">Fläche in </w:t>
      </w:r>
    </w:p>
    <w:p w14:paraId="521F0D97" w14:textId="77777777" w:rsidR="00DE26DC" w:rsidRDefault="00DE26DC" w:rsidP="00893E60">
      <w:pPr>
        <w:rPr>
          <w:rFonts w:ascii="Times New Roman" w:hAnsi="Times New Roman" w:cs="Times New Roman"/>
          <w:color w:val="000000"/>
          <w:sz w:val="24"/>
          <w:szCs w:val="24"/>
          <w:shd w:val="clear" w:color="auto" w:fill="EEF1F6"/>
        </w:rPr>
      </w:pPr>
    </w:p>
    <w:p w14:paraId="12F92ADA" w14:textId="79B5FE96" w:rsidR="00290B25" w:rsidRDefault="00290B25" w:rsidP="00893E60">
      <w:pPr>
        <w:rPr>
          <w:rFonts w:ascii="Times New Roman" w:hAnsi="Times New Roman" w:cs="Times New Roman"/>
          <w:color w:val="000000"/>
          <w:sz w:val="24"/>
          <w:szCs w:val="24"/>
          <w:shd w:val="clear" w:color="auto" w:fill="EEF1F6"/>
        </w:rPr>
      </w:pPr>
      <w:r w:rsidRPr="00290B25">
        <w:rPr>
          <w:rFonts w:ascii="Times New Roman" w:hAnsi="Times New Roman" w:cs="Times New Roman"/>
          <w:color w:val="000000"/>
          <w:sz w:val="24"/>
          <w:szCs w:val="24"/>
          <w:shd w:val="clear" w:color="auto" w:fill="EEF1F6"/>
        </w:rPr>
        <w:t>Flur………………….  Flur</w:t>
      </w:r>
      <w:r w:rsidR="00DB2169">
        <w:rPr>
          <w:rFonts w:ascii="Times New Roman" w:hAnsi="Times New Roman" w:cs="Times New Roman"/>
          <w:color w:val="000000"/>
          <w:sz w:val="24"/>
          <w:szCs w:val="24"/>
          <w:shd w:val="clear" w:color="auto" w:fill="EEF1F6"/>
        </w:rPr>
        <w:t>/Fluren</w:t>
      </w:r>
      <w:r w:rsidRPr="00290B25">
        <w:rPr>
          <w:rFonts w:ascii="Times New Roman" w:hAnsi="Times New Roman" w:cs="Times New Roman"/>
          <w:color w:val="000000"/>
          <w:sz w:val="24"/>
          <w:szCs w:val="24"/>
          <w:shd w:val="clear" w:color="auto" w:fill="EEF1F6"/>
        </w:rPr>
        <w:t xml:space="preserve"> St…………………………..</w:t>
      </w:r>
      <w:r w:rsidR="00DE26DC">
        <w:rPr>
          <w:rFonts w:ascii="Times New Roman" w:hAnsi="Times New Roman" w:cs="Times New Roman"/>
          <w:color w:val="000000"/>
          <w:sz w:val="24"/>
          <w:szCs w:val="24"/>
          <w:shd w:val="clear" w:color="auto" w:fill="EEF1F6"/>
        </w:rPr>
        <w:t>den Erhalt des Reinertrages</w:t>
      </w:r>
      <w:r w:rsidRPr="00290B25">
        <w:rPr>
          <w:rFonts w:ascii="Times New Roman" w:hAnsi="Times New Roman" w:cs="Times New Roman"/>
          <w:color w:val="000000"/>
          <w:sz w:val="24"/>
          <w:szCs w:val="24"/>
          <w:shd w:val="clear" w:color="auto" w:fill="EEF1F6"/>
        </w:rPr>
        <w:t xml:space="preserve"> in vollem Umfang</w:t>
      </w:r>
      <w:r w:rsidR="00DE26DC">
        <w:rPr>
          <w:rFonts w:ascii="Times New Roman" w:hAnsi="Times New Roman" w:cs="Times New Roman"/>
          <w:color w:val="000000"/>
          <w:sz w:val="24"/>
          <w:szCs w:val="24"/>
          <w:shd w:val="clear" w:color="auto" w:fill="EEF1F6"/>
        </w:rPr>
        <w:t xml:space="preserve">, </w:t>
      </w:r>
      <w:r w:rsidR="00DB2169">
        <w:rPr>
          <w:rFonts w:ascii="Times New Roman" w:hAnsi="Times New Roman" w:cs="Times New Roman"/>
          <w:color w:val="000000"/>
          <w:sz w:val="24"/>
          <w:szCs w:val="24"/>
          <w:shd w:val="clear" w:color="auto" w:fill="EEF1F6"/>
        </w:rPr>
        <w:t>w</w:t>
      </w:r>
      <w:r>
        <w:rPr>
          <w:rFonts w:ascii="Times New Roman" w:hAnsi="Times New Roman" w:cs="Times New Roman"/>
          <w:color w:val="000000"/>
          <w:sz w:val="24"/>
          <w:szCs w:val="24"/>
          <w:shd w:val="clear" w:color="auto" w:fill="EEF1F6"/>
        </w:rPr>
        <w:t xml:space="preserve">eitere Ansprüche durch Miteigentümer werden durch den </w:t>
      </w:r>
      <w:r w:rsidR="00DE26DC">
        <w:rPr>
          <w:rFonts w:ascii="Times New Roman" w:hAnsi="Times New Roman" w:cs="Times New Roman"/>
          <w:color w:val="000000"/>
          <w:sz w:val="24"/>
          <w:szCs w:val="24"/>
          <w:shd w:val="clear" w:color="auto" w:fill="EEF1F6"/>
        </w:rPr>
        <w:t>oben benannten</w:t>
      </w:r>
    </w:p>
    <w:p w14:paraId="355D53DE" w14:textId="58F1D813" w:rsidR="00290B25" w:rsidRDefault="00290B25" w:rsidP="00893E60">
      <w:pPr>
        <w:rPr>
          <w:rFonts w:ascii="Times New Roman" w:hAnsi="Times New Roman" w:cs="Times New Roman"/>
          <w:color w:val="000000"/>
          <w:sz w:val="24"/>
          <w:szCs w:val="24"/>
          <w:shd w:val="clear" w:color="auto" w:fill="EEF1F6"/>
        </w:rPr>
      </w:pPr>
      <w:r>
        <w:rPr>
          <w:rFonts w:ascii="Times New Roman" w:hAnsi="Times New Roman" w:cs="Times New Roman"/>
          <w:color w:val="000000"/>
          <w:sz w:val="24"/>
          <w:szCs w:val="24"/>
          <w:shd w:val="clear" w:color="auto" w:fill="EEF1F6"/>
        </w:rPr>
        <w:t>Jagdgenossen in Eigenverantwortung verteilt.</w:t>
      </w:r>
    </w:p>
    <w:p w14:paraId="50FB2738" w14:textId="77777777" w:rsidR="00DE26DC" w:rsidRDefault="00DE26DC" w:rsidP="00893E60">
      <w:pPr>
        <w:rPr>
          <w:rFonts w:ascii="Times New Roman" w:hAnsi="Times New Roman" w:cs="Times New Roman"/>
          <w:color w:val="000000"/>
          <w:sz w:val="24"/>
          <w:szCs w:val="24"/>
          <w:shd w:val="clear" w:color="auto" w:fill="EEF1F6"/>
        </w:rPr>
      </w:pPr>
    </w:p>
    <w:p w14:paraId="3753D661" w14:textId="26541BAF" w:rsidR="00D7134D" w:rsidRDefault="00D7134D" w:rsidP="00893E60">
      <w:pPr>
        <w:rPr>
          <w:rFonts w:ascii="Times New Roman" w:hAnsi="Times New Roman" w:cs="Times New Roman"/>
          <w:color w:val="000000"/>
          <w:sz w:val="24"/>
          <w:szCs w:val="24"/>
          <w:shd w:val="clear" w:color="auto" w:fill="EEF1F6"/>
        </w:rPr>
      </w:pPr>
    </w:p>
    <w:p w14:paraId="03B6D741" w14:textId="42F2359A" w:rsidR="00D7134D" w:rsidRPr="00290B25" w:rsidRDefault="00D7134D" w:rsidP="00893E60">
      <w:pPr>
        <w:rPr>
          <w:rFonts w:ascii="Times New Roman" w:hAnsi="Times New Roman" w:cs="Times New Roman"/>
          <w:color w:val="000000"/>
          <w:sz w:val="24"/>
          <w:szCs w:val="24"/>
          <w:shd w:val="clear" w:color="auto" w:fill="EEF1F6"/>
        </w:rPr>
      </w:pPr>
      <w:r>
        <w:rPr>
          <w:rFonts w:ascii="Times New Roman" w:hAnsi="Times New Roman" w:cs="Times New Roman"/>
          <w:color w:val="000000"/>
          <w:sz w:val="24"/>
          <w:szCs w:val="24"/>
          <w:shd w:val="clear" w:color="auto" w:fill="EEF1F6"/>
        </w:rPr>
        <w:t>Au</w:t>
      </w:r>
      <w:r w:rsidR="00C91DA7">
        <w:rPr>
          <w:rFonts w:ascii="Times New Roman" w:hAnsi="Times New Roman" w:cs="Times New Roman"/>
          <w:color w:val="000000"/>
          <w:sz w:val="24"/>
          <w:szCs w:val="24"/>
          <w:shd w:val="clear" w:color="auto" w:fill="EEF1F6"/>
        </w:rPr>
        <w:t>s</w:t>
      </w:r>
      <w:r>
        <w:rPr>
          <w:rFonts w:ascii="Times New Roman" w:hAnsi="Times New Roman" w:cs="Times New Roman"/>
          <w:color w:val="000000"/>
          <w:sz w:val="24"/>
          <w:szCs w:val="24"/>
          <w:shd w:val="clear" w:color="auto" w:fill="EEF1F6"/>
        </w:rPr>
        <w:t>zahlung in Höhe von …………………………………………………..€</w:t>
      </w:r>
    </w:p>
    <w:p w14:paraId="62E8F9A0" w14:textId="1947D99A" w:rsidR="00290B25" w:rsidRDefault="00290B25" w:rsidP="00893E60">
      <w:pPr>
        <w:rPr>
          <w:sz w:val="24"/>
          <w:szCs w:val="24"/>
        </w:rPr>
      </w:pPr>
    </w:p>
    <w:p w14:paraId="2D4A6038" w14:textId="3ABDF5CC" w:rsidR="00DB2169" w:rsidRDefault="00DB2169" w:rsidP="00893E60">
      <w:pPr>
        <w:rPr>
          <w:sz w:val="24"/>
          <w:szCs w:val="24"/>
        </w:rPr>
      </w:pPr>
    </w:p>
    <w:p w14:paraId="248B635C" w14:textId="6869EDEB" w:rsidR="00DB2169" w:rsidRDefault="00DB2169" w:rsidP="00893E60">
      <w:pPr>
        <w:rPr>
          <w:sz w:val="24"/>
          <w:szCs w:val="24"/>
        </w:rPr>
      </w:pPr>
      <w:r>
        <w:rPr>
          <w:sz w:val="24"/>
          <w:szCs w:val="24"/>
        </w:rPr>
        <w:t>…………………………………………</w:t>
      </w:r>
      <w:r>
        <w:rPr>
          <w:sz w:val="24"/>
          <w:szCs w:val="24"/>
        </w:rPr>
        <w:tab/>
      </w:r>
      <w:r>
        <w:rPr>
          <w:sz w:val="24"/>
          <w:szCs w:val="24"/>
        </w:rPr>
        <w:tab/>
      </w:r>
      <w:r>
        <w:rPr>
          <w:sz w:val="24"/>
          <w:szCs w:val="24"/>
        </w:rPr>
        <w:tab/>
        <w:t>………………………………………………………………………..</w:t>
      </w:r>
    </w:p>
    <w:p w14:paraId="3304F2EB" w14:textId="20830A7F" w:rsidR="00DB2169" w:rsidRPr="00DB2169" w:rsidRDefault="00DB2169" w:rsidP="00893E60">
      <w:pPr>
        <w:rPr>
          <w:sz w:val="16"/>
          <w:szCs w:val="16"/>
          <w:u w:val="single"/>
        </w:rPr>
      </w:pPr>
      <w:r>
        <w:rPr>
          <w:sz w:val="16"/>
          <w:szCs w:val="16"/>
        </w:rPr>
        <w:t>Ort / Datum</w:t>
      </w:r>
      <w:r>
        <w:rPr>
          <w:sz w:val="16"/>
          <w:szCs w:val="16"/>
        </w:rPr>
        <w:tab/>
      </w:r>
      <w:r>
        <w:rPr>
          <w:sz w:val="16"/>
          <w:szCs w:val="16"/>
        </w:rPr>
        <w:tab/>
      </w:r>
      <w:r>
        <w:rPr>
          <w:sz w:val="16"/>
          <w:szCs w:val="16"/>
        </w:rPr>
        <w:tab/>
      </w:r>
      <w:r>
        <w:rPr>
          <w:sz w:val="16"/>
          <w:szCs w:val="16"/>
        </w:rPr>
        <w:tab/>
      </w:r>
      <w:r>
        <w:rPr>
          <w:sz w:val="16"/>
          <w:szCs w:val="16"/>
        </w:rPr>
        <w:tab/>
        <w:t>Unterschrift Jagdgenosse</w:t>
      </w:r>
      <w:r>
        <w:rPr>
          <w:sz w:val="16"/>
          <w:szCs w:val="16"/>
        </w:rPr>
        <w:tab/>
        <w:t>/</w:t>
      </w:r>
      <w:r>
        <w:rPr>
          <w:sz w:val="16"/>
          <w:szCs w:val="16"/>
        </w:rPr>
        <w:tab/>
        <w:t>Unterschrift Vorsteher</w:t>
      </w:r>
    </w:p>
    <w:sectPr w:rsidR="00DB2169" w:rsidRPr="00DB21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60"/>
    <w:rsid w:val="00290B25"/>
    <w:rsid w:val="006F3317"/>
    <w:rsid w:val="00893E60"/>
    <w:rsid w:val="00AD79B6"/>
    <w:rsid w:val="00BE3343"/>
    <w:rsid w:val="00C91DA7"/>
    <w:rsid w:val="00D301F9"/>
    <w:rsid w:val="00D7134D"/>
    <w:rsid w:val="00DB2169"/>
    <w:rsid w:val="00DE2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1DC8"/>
  <w15:chartTrackingRefBased/>
  <w15:docId w15:val="{CBFC5B2D-6E8E-4FF0-99A7-41F6D49A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dc:creator>
  <cp:keywords/>
  <dc:description/>
  <cp:lastModifiedBy>Detlef Sommer</cp:lastModifiedBy>
  <cp:revision>4</cp:revision>
  <cp:lastPrinted>2022-03-28T09:07:00Z</cp:lastPrinted>
  <dcterms:created xsi:type="dcterms:W3CDTF">2022-04-05T06:37:00Z</dcterms:created>
  <dcterms:modified xsi:type="dcterms:W3CDTF">2022-04-05T06:42:00Z</dcterms:modified>
</cp:coreProperties>
</file>