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42E9" w14:textId="0D510148" w:rsidR="00004420" w:rsidRPr="00B44C17" w:rsidRDefault="00004420" w:rsidP="00004420">
      <w:pPr>
        <w:jc w:val="center"/>
        <w:rPr>
          <w:rFonts w:ascii="Arial" w:hAnsi="Arial" w:cs="Arial"/>
          <w:b/>
          <w:bCs/>
          <w:sz w:val="40"/>
          <w:szCs w:val="40"/>
          <w:u w:val="single"/>
        </w:rPr>
      </w:pPr>
      <w:r w:rsidRPr="00B44C17">
        <w:rPr>
          <w:rFonts w:ascii="Arial" w:hAnsi="Arial" w:cs="Arial"/>
          <w:b/>
          <w:bCs/>
          <w:sz w:val="40"/>
          <w:szCs w:val="40"/>
          <w:u w:val="single"/>
        </w:rPr>
        <w:t>Dienstleistungsvertrag</w:t>
      </w:r>
    </w:p>
    <w:p w14:paraId="77AAD8D5" w14:textId="77777777" w:rsidR="00014772" w:rsidRPr="00B44C17" w:rsidRDefault="00014772" w:rsidP="00004420">
      <w:pPr>
        <w:jc w:val="center"/>
        <w:rPr>
          <w:rFonts w:ascii="Arial" w:hAnsi="Arial" w:cs="Arial"/>
          <w:sz w:val="24"/>
          <w:szCs w:val="24"/>
          <w:u w:val="single"/>
        </w:rPr>
      </w:pPr>
    </w:p>
    <w:p w14:paraId="79128E3A" w14:textId="77777777" w:rsidR="00004420" w:rsidRPr="00B44C17" w:rsidRDefault="00004420" w:rsidP="00004420">
      <w:pPr>
        <w:rPr>
          <w:rFonts w:ascii="Arial" w:hAnsi="Arial" w:cs="Arial"/>
          <w:sz w:val="24"/>
          <w:szCs w:val="24"/>
        </w:rPr>
      </w:pPr>
    </w:p>
    <w:p w14:paraId="5D8F46CB" w14:textId="31DD9EFE" w:rsidR="00004420" w:rsidRPr="00B44C17" w:rsidRDefault="00004420" w:rsidP="00004420">
      <w:pPr>
        <w:rPr>
          <w:rFonts w:ascii="Arial" w:hAnsi="Arial" w:cs="Arial"/>
          <w:sz w:val="24"/>
          <w:szCs w:val="24"/>
        </w:rPr>
      </w:pPr>
      <w:r w:rsidRPr="00B44C17">
        <w:rPr>
          <w:rFonts w:ascii="Arial" w:hAnsi="Arial" w:cs="Arial"/>
          <w:sz w:val="24"/>
          <w:szCs w:val="24"/>
        </w:rPr>
        <w:t>Zwischen</w:t>
      </w:r>
    </w:p>
    <w:p w14:paraId="1E2952E3" w14:textId="77777777" w:rsidR="00014772" w:rsidRPr="00B44C17" w:rsidRDefault="00014772" w:rsidP="00004420">
      <w:pPr>
        <w:rPr>
          <w:rFonts w:ascii="Arial" w:hAnsi="Arial" w:cs="Arial"/>
          <w:sz w:val="24"/>
          <w:szCs w:val="24"/>
        </w:rPr>
      </w:pPr>
    </w:p>
    <w:p w14:paraId="1A9F386E" w14:textId="77777777" w:rsidR="00014772" w:rsidRPr="00B44C17" w:rsidRDefault="00004420" w:rsidP="00014772">
      <w:pPr>
        <w:rPr>
          <w:rFonts w:ascii="Arial" w:hAnsi="Arial" w:cs="Arial"/>
          <w:sz w:val="24"/>
          <w:szCs w:val="24"/>
        </w:rPr>
      </w:pPr>
      <w:r w:rsidRPr="00B44C17">
        <w:rPr>
          <w:rFonts w:ascii="Arial" w:hAnsi="Arial" w:cs="Arial"/>
          <w:sz w:val="24"/>
          <w:szCs w:val="24"/>
        </w:rPr>
        <w:t>………………………………………………………………………………………………</w:t>
      </w:r>
    </w:p>
    <w:p w14:paraId="60B4C014" w14:textId="69420F86" w:rsidR="00004420" w:rsidRPr="00B44C17" w:rsidRDefault="00014772" w:rsidP="00014772">
      <w:pPr>
        <w:jc w:val="center"/>
        <w:rPr>
          <w:rFonts w:ascii="Arial" w:hAnsi="Arial" w:cs="Arial"/>
          <w:sz w:val="24"/>
          <w:szCs w:val="24"/>
        </w:rPr>
      </w:pPr>
      <w:r w:rsidRPr="00B44C17">
        <w:rPr>
          <w:rFonts w:ascii="Arial" w:hAnsi="Arial" w:cs="Arial"/>
          <w:sz w:val="24"/>
          <w:szCs w:val="24"/>
        </w:rPr>
        <w:t xml:space="preserve">als </w:t>
      </w:r>
      <w:r w:rsidR="00004420" w:rsidRPr="00B44C17">
        <w:rPr>
          <w:rFonts w:ascii="Arial" w:hAnsi="Arial" w:cs="Arial"/>
          <w:sz w:val="24"/>
          <w:szCs w:val="24"/>
        </w:rPr>
        <w:t>Auftraggeber</w:t>
      </w:r>
      <w:r w:rsidRPr="00B44C17">
        <w:rPr>
          <w:rFonts w:ascii="Arial" w:hAnsi="Arial" w:cs="Arial"/>
          <w:sz w:val="24"/>
          <w:szCs w:val="24"/>
        </w:rPr>
        <w:t xml:space="preserve"> benannt</w:t>
      </w:r>
    </w:p>
    <w:p w14:paraId="1139AE76" w14:textId="77777777" w:rsidR="00004420" w:rsidRPr="00B44C17" w:rsidRDefault="00004420" w:rsidP="00004420">
      <w:pPr>
        <w:rPr>
          <w:rFonts w:ascii="Arial" w:hAnsi="Arial" w:cs="Arial"/>
          <w:sz w:val="24"/>
          <w:szCs w:val="24"/>
        </w:rPr>
      </w:pPr>
    </w:p>
    <w:p w14:paraId="689F94E9" w14:textId="00DFBFA7" w:rsidR="00004420" w:rsidRPr="00B44C17" w:rsidRDefault="00014772" w:rsidP="00004420">
      <w:pPr>
        <w:rPr>
          <w:rFonts w:ascii="Arial" w:hAnsi="Arial" w:cs="Arial"/>
          <w:sz w:val="24"/>
          <w:szCs w:val="24"/>
        </w:rPr>
      </w:pPr>
      <w:r w:rsidRPr="00B44C17">
        <w:rPr>
          <w:rFonts w:ascii="Arial" w:hAnsi="Arial" w:cs="Arial"/>
          <w:sz w:val="24"/>
          <w:szCs w:val="24"/>
        </w:rPr>
        <w:t>u</w:t>
      </w:r>
      <w:r w:rsidR="00004420" w:rsidRPr="00B44C17">
        <w:rPr>
          <w:rFonts w:ascii="Arial" w:hAnsi="Arial" w:cs="Arial"/>
          <w:sz w:val="24"/>
          <w:szCs w:val="24"/>
        </w:rPr>
        <w:t>nd</w:t>
      </w:r>
    </w:p>
    <w:p w14:paraId="4B3A2A99" w14:textId="77777777" w:rsidR="00014772" w:rsidRPr="00B44C17" w:rsidRDefault="00014772" w:rsidP="00004420">
      <w:pPr>
        <w:rPr>
          <w:rFonts w:ascii="Arial" w:hAnsi="Arial" w:cs="Arial"/>
          <w:sz w:val="24"/>
          <w:szCs w:val="24"/>
        </w:rPr>
      </w:pPr>
    </w:p>
    <w:p w14:paraId="101E04AD" w14:textId="77777777" w:rsidR="00014772" w:rsidRPr="00B44C17" w:rsidRDefault="00004420" w:rsidP="00014772">
      <w:pPr>
        <w:rPr>
          <w:rFonts w:ascii="Arial" w:hAnsi="Arial" w:cs="Arial"/>
          <w:sz w:val="24"/>
          <w:szCs w:val="24"/>
        </w:rPr>
      </w:pPr>
      <w:r w:rsidRPr="00B44C17">
        <w:rPr>
          <w:rFonts w:ascii="Arial" w:hAnsi="Arial" w:cs="Arial"/>
          <w:sz w:val="24"/>
          <w:szCs w:val="24"/>
        </w:rPr>
        <w:t>………………………………………………………………………………………………</w:t>
      </w:r>
    </w:p>
    <w:p w14:paraId="76E9AEA5" w14:textId="2D197A79" w:rsidR="00004420" w:rsidRPr="00B44C17" w:rsidRDefault="00B44C17" w:rsidP="00014772">
      <w:pPr>
        <w:jc w:val="center"/>
        <w:rPr>
          <w:rFonts w:ascii="Arial" w:hAnsi="Arial" w:cs="Arial"/>
          <w:sz w:val="24"/>
          <w:szCs w:val="24"/>
        </w:rPr>
      </w:pPr>
      <w:r w:rsidRPr="00B44C17">
        <w:rPr>
          <w:rFonts w:ascii="Arial" w:hAnsi="Arial" w:cs="Arial"/>
          <w:sz w:val="24"/>
          <w:szCs w:val="24"/>
        </w:rPr>
        <w:t>a</w:t>
      </w:r>
      <w:r w:rsidR="00014772" w:rsidRPr="00B44C17">
        <w:rPr>
          <w:rFonts w:ascii="Arial" w:hAnsi="Arial" w:cs="Arial"/>
          <w:sz w:val="24"/>
          <w:szCs w:val="24"/>
        </w:rPr>
        <w:t xml:space="preserve">ls </w:t>
      </w:r>
      <w:r w:rsidR="00004420" w:rsidRPr="00B44C17">
        <w:rPr>
          <w:rFonts w:ascii="Arial" w:hAnsi="Arial" w:cs="Arial"/>
          <w:sz w:val="24"/>
          <w:szCs w:val="24"/>
        </w:rPr>
        <w:t>Auftragnehmer</w:t>
      </w:r>
      <w:r w:rsidR="00014772" w:rsidRPr="00B44C17">
        <w:rPr>
          <w:rFonts w:ascii="Arial" w:hAnsi="Arial" w:cs="Arial"/>
          <w:sz w:val="24"/>
          <w:szCs w:val="24"/>
        </w:rPr>
        <w:t xml:space="preserve"> benannt</w:t>
      </w:r>
    </w:p>
    <w:p w14:paraId="340430CB" w14:textId="77777777" w:rsidR="00014772" w:rsidRPr="00B44C17" w:rsidRDefault="00014772" w:rsidP="00004420">
      <w:pPr>
        <w:ind w:left="6372" w:firstLine="708"/>
        <w:rPr>
          <w:rFonts w:ascii="Arial" w:hAnsi="Arial" w:cs="Arial"/>
          <w:sz w:val="24"/>
          <w:szCs w:val="24"/>
        </w:rPr>
      </w:pPr>
    </w:p>
    <w:p w14:paraId="7DDDD71D" w14:textId="77777777" w:rsidR="00004420" w:rsidRPr="00B44C17" w:rsidRDefault="00004420" w:rsidP="00004420">
      <w:pPr>
        <w:rPr>
          <w:rFonts w:ascii="Arial" w:hAnsi="Arial" w:cs="Arial"/>
          <w:sz w:val="24"/>
          <w:szCs w:val="24"/>
        </w:rPr>
      </w:pPr>
    </w:p>
    <w:p w14:paraId="42927862" w14:textId="22C8144E" w:rsidR="00004420" w:rsidRPr="00B44C17" w:rsidRDefault="00004420" w:rsidP="00004420">
      <w:pPr>
        <w:rPr>
          <w:rFonts w:ascii="Arial" w:hAnsi="Arial" w:cs="Arial"/>
          <w:sz w:val="24"/>
          <w:szCs w:val="24"/>
        </w:rPr>
      </w:pPr>
      <w:r w:rsidRPr="00B44C17">
        <w:rPr>
          <w:rFonts w:ascii="Arial" w:hAnsi="Arial" w:cs="Arial"/>
          <w:sz w:val="24"/>
          <w:szCs w:val="24"/>
        </w:rPr>
        <w:t>wird dieser Vertrag über folgende Dienstleistungen abgeschlossen:</w:t>
      </w:r>
    </w:p>
    <w:p w14:paraId="70BFB55F" w14:textId="77777777" w:rsidR="00014772" w:rsidRPr="00B44C17" w:rsidRDefault="00014772" w:rsidP="00004420">
      <w:pPr>
        <w:rPr>
          <w:rFonts w:ascii="Arial" w:hAnsi="Arial" w:cs="Arial"/>
          <w:sz w:val="24"/>
          <w:szCs w:val="24"/>
        </w:rPr>
      </w:pPr>
    </w:p>
    <w:p w14:paraId="08212364" w14:textId="77777777" w:rsidR="000529C6" w:rsidRPr="00B44C17" w:rsidRDefault="000529C6" w:rsidP="00004420">
      <w:pPr>
        <w:rPr>
          <w:rFonts w:ascii="Arial" w:hAnsi="Arial" w:cs="Arial"/>
          <w:sz w:val="24"/>
          <w:szCs w:val="24"/>
        </w:rPr>
      </w:pPr>
    </w:p>
    <w:p w14:paraId="7A577A5B" w14:textId="77777777" w:rsidR="00004420" w:rsidRPr="00B44C17" w:rsidRDefault="00004420" w:rsidP="00004420">
      <w:pPr>
        <w:rPr>
          <w:rFonts w:ascii="Arial" w:hAnsi="Arial" w:cs="Arial"/>
          <w:b/>
          <w:sz w:val="24"/>
          <w:szCs w:val="24"/>
        </w:rPr>
      </w:pPr>
      <w:r w:rsidRPr="00B44C17">
        <w:rPr>
          <w:rFonts w:ascii="Arial" w:hAnsi="Arial" w:cs="Arial"/>
          <w:b/>
          <w:sz w:val="24"/>
          <w:szCs w:val="24"/>
        </w:rPr>
        <w:t>I. Gegenstand des Vertrages</w:t>
      </w:r>
    </w:p>
    <w:p w14:paraId="08FDFCC2" w14:textId="77777777" w:rsidR="00004420" w:rsidRPr="00B44C17" w:rsidRDefault="00004420" w:rsidP="00004420">
      <w:pPr>
        <w:rPr>
          <w:rFonts w:ascii="Arial" w:hAnsi="Arial" w:cs="Arial"/>
          <w:sz w:val="24"/>
          <w:szCs w:val="24"/>
        </w:rPr>
      </w:pPr>
      <w:r w:rsidRPr="00B44C17">
        <w:rPr>
          <w:rFonts w:ascii="Arial" w:hAnsi="Arial" w:cs="Arial"/>
          <w:sz w:val="24"/>
          <w:szCs w:val="24"/>
        </w:rPr>
        <w:t>Der Auftraggeber überträgt dem Auftragnehmer die Durchführung folgender Dienstleistungen:</w:t>
      </w:r>
    </w:p>
    <w:p w14:paraId="512B0C92" w14:textId="77777777" w:rsidR="00170267" w:rsidRDefault="00004420" w:rsidP="00004420">
      <w:pPr>
        <w:rPr>
          <w:rFonts w:ascii="Arial" w:hAnsi="Arial" w:cs="Arial"/>
          <w:sz w:val="24"/>
          <w:szCs w:val="24"/>
        </w:rPr>
      </w:pPr>
      <w:r w:rsidRPr="00B44C17">
        <w:rPr>
          <w:rFonts w:ascii="Arial" w:hAnsi="Arial" w:cs="Arial"/>
          <w:sz w:val="24"/>
          <w:szCs w:val="24"/>
        </w:rPr>
        <w:t xml:space="preserve">Der Auftragnehmer übernimmt die Bejagung des Jagdreviers </w:t>
      </w:r>
      <w:r w:rsidR="00014772" w:rsidRPr="00B44C17">
        <w:rPr>
          <w:rFonts w:ascii="Arial" w:hAnsi="Arial" w:cs="Arial"/>
          <w:sz w:val="24"/>
          <w:szCs w:val="24"/>
        </w:rPr>
        <w:t xml:space="preserve">/ Jagdbogen </w:t>
      </w:r>
    </w:p>
    <w:p w14:paraId="12D65028" w14:textId="256BD02B" w:rsidR="00004420" w:rsidRPr="00B44C17" w:rsidRDefault="00004420" w:rsidP="00004420">
      <w:pPr>
        <w:rPr>
          <w:rFonts w:ascii="Arial" w:hAnsi="Arial" w:cs="Arial"/>
          <w:sz w:val="24"/>
          <w:szCs w:val="24"/>
        </w:rPr>
      </w:pPr>
      <w:r w:rsidRPr="00B44C17">
        <w:rPr>
          <w:rFonts w:ascii="Arial" w:hAnsi="Arial" w:cs="Arial"/>
          <w:sz w:val="24"/>
          <w:szCs w:val="24"/>
        </w:rPr>
        <w:t>…………………</w:t>
      </w:r>
      <w:r w:rsidR="00170267">
        <w:rPr>
          <w:rFonts w:ascii="Arial" w:hAnsi="Arial" w:cs="Arial"/>
          <w:sz w:val="24"/>
          <w:szCs w:val="24"/>
        </w:rPr>
        <w:t>…………………………………………………………………..</w:t>
      </w:r>
    </w:p>
    <w:p w14:paraId="42CDD26B" w14:textId="77777777" w:rsidR="000529C6" w:rsidRPr="00B44C17" w:rsidRDefault="000529C6" w:rsidP="00004420">
      <w:pPr>
        <w:rPr>
          <w:rFonts w:ascii="Arial" w:hAnsi="Arial" w:cs="Arial"/>
          <w:sz w:val="24"/>
          <w:szCs w:val="24"/>
        </w:rPr>
      </w:pPr>
      <w:r w:rsidRPr="00B44C17">
        <w:rPr>
          <w:rFonts w:ascii="Arial" w:hAnsi="Arial" w:cs="Arial"/>
          <w:sz w:val="24"/>
          <w:szCs w:val="24"/>
        </w:rPr>
        <w:t>Ziel dieses Vertrages ist die waidgerechte Bejagung und Verhinderung des Wildschadens, Wildschaden hat der Auftragnehmer nicht zu ersetzen.</w:t>
      </w:r>
    </w:p>
    <w:p w14:paraId="6D0E1C13" w14:textId="77777777" w:rsidR="00004420" w:rsidRPr="00B44C17" w:rsidRDefault="00004420" w:rsidP="00004420">
      <w:pPr>
        <w:rPr>
          <w:rFonts w:ascii="Arial" w:hAnsi="Arial" w:cs="Arial"/>
          <w:sz w:val="24"/>
          <w:szCs w:val="24"/>
        </w:rPr>
      </w:pPr>
      <w:r w:rsidRPr="00B44C17">
        <w:rPr>
          <w:rFonts w:ascii="Arial" w:hAnsi="Arial" w:cs="Arial"/>
          <w:sz w:val="24"/>
          <w:szCs w:val="24"/>
        </w:rPr>
        <w:t>Er ist berechtigt die vorhandenen Jagdeinrichtungen zu benutzen.</w:t>
      </w:r>
    </w:p>
    <w:p w14:paraId="40091C91" w14:textId="0521A7E4" w:rsidR="00B44C17" w:rsidRDefault="00004420" w:rsidP="00004420">
      <w:pPr>
        <w:rPr>
          <w:rFonts w:ascii="Arial" w:hAnsi="Arial" w:cs="Arial"/>
          <w:sz w:val="24"/>
          <w:szCs w:val="24"/>
        </w:rPr>
      </w:pPr>
      <w:r w:rsidRPr="00B44C17">
        <w:rPr>
          <w:rFonts w:ascii="Arial" w:hAnsi="Arial" w:cs="Arial"/>
          <w:sz w:val="24"/>
          <w:szCs w:val="24"/>
        </w:rPr>
        <w:t>Sollen eigene Jagdeinrichtungen aufgestellt bzw. errichtet werden, bedarf es hierzu die Genehmigung des Auftraggebers.</w:t>
      </w:r>
    </w:p>
    <w:p w14:paraId="7732942A" w14:textId="095CB097" w:rsidR="00967810" w:rsidRDefault="00967810" w:rsidP="00004420">
      <w:pPr>
        <w:rPr>
          <w:rFonts w:ascii="Arial" w:hAnsi="Arial" w:cs="Arial"/>
          <w:sz w:val="24"/>
          <w:szCs w:val="24"/>
        </w:rPr>
      </w:pPr>
      <w:r>
        <w:rPr>
          <w:rFonts w:ascii="Arial" w:hAnsi="Arial" w:cs="Arial"/>
          <w:sz w:val="24"/>
          <w:szCs w:val="24"/>
        </w:rPr>
        <w:t xml:space="preserve">Errichtung und Unterhaltung der Einrichtungen werden durch den Auftraggeber finanziert, die Ausführung obliegt dem Auftragnehmer. </w:t>
      </w:r>
    </w:p>
    <w:p w14:paraId="2B4F6063" w14:textId="1F317941" w:rsidR="00B44C17" w:rsidRDefault="00B44C17" w:rsidP="00004420">
      <w:pPr>
        <w:rPr>
          <w:rFonts w:ascii="Arial" w:hAnsi="Arial" w:cs="Arial"/>
          <w:sz w:val="24"/>
          <w:szCs w:val="24"/>
        </w:rPr>
      </w:pPr>
    </w:p>
    <w:p w14:paraId="48056A6F" w14:textId="12D10A88" w:rsidR="00B44C17" w:rsidRDefault="00B44C17" w:rsidP="00004420">
      <w:pPr>
        <w:rPr>
          <w:rFonts w:ascii="Arial" w:hAnsi="Arial" w:cs="Arial"/>
          <w:sz w:val="24"/>
          <w:szCs w:val="24"/>
        </w:rPr>
      </w:pPr>
    </w:p>
    <w:p w14:paraId="788DAD96" w14:textId="6E495DCF" w:rsidR="00B44C17" w:rsidRDefault="00B44C17" w:rsidP="00004420">
      <w:pPr>
        <w:rPr>
          <w:rFonts w:ascii="Arial" w:hAnsi="Arial" w:cs="Arial"/>
          <w:sz w:val="24"/>
          <w:szCs w:val="24"/>
        </w:rPr>
      </w:pPr>
    </w:p>
    <w:p w14:paraId="0FA0B408" w14:textId="232744B1" w:rsidR="00B44C17" w:rsidRDefault="00B44C17" w:rsidP="00004420">
      <w:pPr>
        <w:rPr>
          <w:rFonts w:ascii="Arial" w:hAnsi="Arial" w:cs="Arial"/>
          <w:sz w:val="24"/>
          <w:szCs w:val="24"/>
        </w:rPr>
      </w:pPr>
    </w:p>
    <w:p w14:paraId="3482ED1A" w14:textId="77777777" w:rsidR="00B44C17" w:rsidRPr="00B44C17" w:rsidRDefault="00B44C17" w:rsidP="00004420">
      <w:pPr>
        <w:rPr>
          <w:rFonts w:ascii="Arial" w:hAnsi="Arial" w:cs="Arial"/>
          <w:sz w:val="24"/>
          <w:szCs w:val="24"/>
        </w:rPr>
      </w:pPr>
    </w:p>
    <w:p w14:paraId="1036BE25" w14:textId="77777777" w:rsidR="00004420" w:rsidRPr="00B44C17" w:rsidRDefault="00004420" w:rsidP="00004420">
      <w:pPr>
        <w:rPr>
          <w:rFonts w:ascii="Arial" w:hAnsi="Arial" w:cs="Arial"/>
          <w:b/>
          <w:sz w:val="24"/>
          <w:szCs w:val="24"/>
        </w:rPr>
      </w:pPr>
      <w:r w:rsidRPr="00B44C17">
        <w:rPr>
          <w:rFonts w:ascii="Arial" w:hAnsi="Arial" w:cs="Arial"/>
          <w:b/>
          <w:sz w:val="24"/>
          <w:szCs w:val="24"/>
        </w:rPr>
        <w:t>II. Vertragsdauer und Kündigung</w:t>
      </w:r>
    </w:p>
    <w:p w14:paraId="64E5013A" w14:textId="2FAA490E" w:rsidR="00170267" w:rsidRDefault="00004420" w:rsidP="00004420">
      <w:pPr>
        <w:rPr>
          <w:rFonts w:ascii="Arial" w:hAnsi="Arial" w:cs="Arial"/>
          <w:sz w:val="24"/>
          <w:szCs w:val="24"/>
          <w:lang w:val="de-CH"/>
        </w:rPr>
      </w:pPr>
      <w:r w:rsidRPr="00B44C17">
        <w:rPr>
          <w:rFonts w:ascii="Arial" w:hAnsi="Arial" w:cs="Arial"/>
          <w:sz w:val="24"/>
          <w:szCs w:val="24"/>
        </w:rPr>
        <w:t xml:space="preserve">Das Vertragsverhältnis wird auf unbestimmte Zeit geschlossen. Es ist beiderseitig mit einer Frist von 4 Wochen zum Monatsende kündbar, ohne dass es einer Angabe von Gründen bedarf. Darüber hinaus ist der Dienstleistungsvertrag, </w:t>
      </w:r>
      <w:r w:rsidRPr="00B44C17">
        <w:rPr>
          <w:rFonts w:ascii="Arial" w:hAnsi="Arial" w:cs="Arial"/>
          <w:sz w:val="24"/>
          <w:szCs w:val="24"/>
          <w:lang w:val="de-CH"/>
        </w:rPr>
        <w:t>an die auflösende Bedingung geknüpft, dass wenn der Auftraggeber das Jagdrevier</w:t>
      </w:r>
      <w:r w:rsidR="00014772" w:rsidRPr="00B44C17">
        <w:rPr>
          <w:rFonts w:ascii="Arial" w:hAnsi="Arial" w:cs="Arial"/>
          <w:sz w:val="24"/>
          <w:szCs w:val="24"/>
          <w:lang w:val="de-CH"/>
        </w:rPr>
        <w:t xml:space="preserve"> / Jagdbogen </w:t>
      </w:r>
    </w:p>
    <w:p w14:paraId="32C1723B" w14:textId="77777777" w:rsidR="00170267" w:rsidRDefault="00170267" w:rsidP="00004420">
      <w:pPr>
        <w:rPr>
          <w:rFonts w:ascii="Arial" w:hAnsi="Arial" w:cs="Arial"/>
          <w:sz w:val="24"/>
          <w:szCs w:val="24"/>
          <w:lang w:val="de-CH"/>
        </w:rPr>
      </w:pPr>
    </w:p>
    <w:p w14:paraId="1F29455E" w14:textId="72E71173" w:rsidR="00004420" w:rsidRPr="00B44C17" w:rsidRDefault="00004420" w:rsidP="00004420">
      <w:pPr>
        <w:rPr>
          <w:rFonts w:ascii="Arial" w:hAnsi="Arial" w:cs="Arial"/>
          <w:sz w:val="24"/>
          <w:szCs w:val="24"/>
        </w:rPr>
      </w:pPr>
      <w:r w:rsidRPr="00B44C17">
        <w:rPr>
          <w:rFonts w:ascii="Arial" w:hAnsi="Arial" w:cs="Arial"/>
          <w:sz w:val="24"/>
          <w:szCs w:val="24"/>
          <w:lang w:val="de-CH"/>
        </w:rPr>
        <w:t>…………</w:t>
      </w:r>
      <w:r w:rsidR="00170267">
        <w:rPr>
          <w:rFonts w:ascii="Arial" w:hAnsi="Arial" w:cs="Arial"/>
          <w:sz w:val="24"/>
          <w:szCs w:val="24"/>
          <w:lang w:val="de-CH"/>
        </w:rPr>
        <w:t>……………………………………………………………………………………..</w:t>
      </w:r>
      <w:r w:rsidR="00014772" w:rsidRPr="00B44C17">
        <w:rPr>
          <w:rFonts w:ascii="Arial" w:hAnsi="Arial" w:cs="Arial"/>
          <w:sz w:val="24"/>
          <w:szCs w:val="24"/>
          <w:lang w:val="de-CH"/>
        </w:rPr>
        <w:t xml:space="preserve"> </w:t>
      </w:r>
      <w:r w:rsidRPr="00B44C17">
        <w:rPr>
          <w:rFonts w:ascii="Arial" w:hAnsi="Arial" w:cs="Arial"/>
          <w:sz w:val="24"/>
          <w:szCs w:val="24"/>
          <w:lang w:val="de-CH"/>
        </w:rPr>
        <w:t xml:space="preserve">an einen Jagdpächter verpachtet, dieser Vertrag endet. Bei Beendigung dieses Vertrages hat der Auftragnehmer seine eigenen Jagdeinrichtungen binnen einer Frist von </w:t>
      </w:r>
      <w:r w:rsidR="00902BDD">
        <w:rPr>
          <w:rFonts w:ascii="Arial" w:hAnsi="Arial" w:cs="Arial"/>
          <w:sz w:val="24"/>
          <w:szCs w:val="24"/>
          <w:lang w:val="de-CH"/>
        </w:rPr>
        <w:t>4</w:t>
      </w:r>
      <w:r w:rsidRPr="00B44C17">
        <w:rPr>
          <w:rFonts w:ascii="Arial" w:hAnsi="Arial" w:cs="Arial"/>
          <w:sz w:val="24"/>
          <w:szCs w:val="24"/>
          <w:lang w:val="de-CH"/>
        </w:rPr>
        <w:t xml:space="preserve"> Woche</w:t>
      </w:r>
      <w:r w:rsidR="00902BDD">
        <w:rPr>
          <w:rFonts w:ascii="Arial" w:hAnsi="Arial" w:cs="Arial"/>
          <w:sz w:val="24"/>
          <w:szCs w:val="24"/>
          <w:lang w:val="de-CH"/>
        </w:rPr>
        <w:t>n</w:t>
      </w:r>
      <w:r w:rsidRPr="00B44C17">
        <w:rPr>
          <w:rFonts w:ascii="Arial" w:hAnsi="Arial" w:cs="Arial"/>
          <w:sz w:val="24"/>
          <w:szCs w:val="24"/>
          <w:lang w:val="de-CH"/>
        </w:rPr>
        <w:t xml:space="preserve"> zu entfernen.</w:t>
      </w:r>
    </w:p>
    <w:p w14:paraId="0D56FC45" w14:textId="77777777" w:rsidR="00004420" w:rsidRPr="00B44C17" w:rsidRDefault="00004420" w:rsidP="00004420">
      <w:pPr>
        <w:rPr>
          <w:rFonts w:ascii="Arial" w:hAnsi="Arial" w:cs="Arial"/>
          <w:sz w:val="24"/>
          <w:szCs w:val="24"/>
        </w:rPr>
      </w:pPr>
    </w:p>
    <w:p w14:paraId="5D18A3BA" w14:textId="77777777" w:rsidR="00004420" w:rsidRPr="00B44C17" w:rsidRDefault="00004420" w:rsidP="00004420">
      <w:pPr>
        <w:rPr>
          <w:rFonts w:ascii="Arial" w:hAnsi="Arial" w:cs="Arial"/>
          <w:b/>
          <w:sz w:val="24"/>
          <w:szCs w:val="24"/>
        </w:rPr>
      </w:pPr>
      <w:r w:rsidRPr="00B44C17">
        <w:rPr>
          <w:rFonts w:ascii="Arial" w:hAnsi="Arial" w:cs="Arial"/>
          <w:b/>
          <w:sz w:val="24"/>
          <w:szCs w:val="24"/>
        </w:rPr>
        <w:t>III. Art und Umfang der Leistungen</w:t>
      </w:r>
    </w:p>
    <w:p w14:paraId="714DDFA3" w14:textId="059DFC55" w:rsidR="00014772" w:rsidRPr="00B44C17" w:rsidRDefault="00004420" w:rsidP="00004420">
      <w:pPr>
        <w:rPr>
          <w:rFonts w:ascii="Arial" w:hAnsi="Arial" w:cs="Arial"/>
          <w:sz w:val="24"/>
          <w:szCs w:val="24"/>
        </w:rPr>
      </w:pPr>
      <w:r w:rsidRPr="00B44C17">
        <w:rPr>
          <w:rFonts w:ascii="Arial" w:hAnsi="Arial" w:cs="Arial"/>
          <w:sz w:val="24"/>
          <w:szCs w:val="24"/>
        </w:rPr>
        <w:t>Der Auftragnehmer verpflichtet sich, die nach diesem Vertrag zu erbringenden Leistungen fachgerecht auszuführen.</w:t>
      </w:r>
    </w:p>
    <w:p w14:paraId="57A26D89" w14:textId="77777777" w:rsidR="00014772" w:rsidRPr="00B44C17" w:rsidRDefault="00014772" w:rsidP="00004420">
      <w:pPr>
        <w:rPr>
          <w:rFonts w:ascii="Arial" w:hAnsi="Arial" w:cs="Arial"/>
          <w:sz w:val="24"/>
          <w:szCs w:val="24"/>
        </w:rPr>
      </w:pPr>
    </w:p>
    <w:p w14:paraId="3A4CE801" w14:textId="77777777" w:rsidR="00004420" w:rsidRPr="00B44C17" w:rsidRDefault="00004420" w:rsidP="00004420">
      <w:pPr>
        <w:rPr>
          <w:rFonts w:ascii="Arial" w:hAnsi="Arial" w:cs="Arial"/>
          <w:b/>
          <w:sz w:val="24"/>
          <w:szCs w:val="24"/>
        </w:rPr>
      </w:pPr>
      <w:r w:rsidRPr="00B44C17">
        <w:rPr>
          <w:rFonts w:ascii="Arial" w:hAnsi="Arial" w:cs="Arial"/>
          <w:b/>
          <w:sz w:val="24"/>
          <w:szCs w:val="24"/>
        </w:rPr>
        <w:t>IV. Auftragserfüllung</w:t>
      </w:r>
    </w:p>
    <w:p w14:paraId="336D341F" w14:textId="77777777" w:rsidR="00004420" w:rsidRPr="00B44C17" w:rsidRDefault="00004420" w:rsidP="00004420">
      <w:pPr>
        <w:rPr>
          <w:rFonts w:ascii="Arial" w:hAnsi="Arial" w:cs="Arial"/>
          <w:b/>
          <w:sz w:val="24"/>
          <w:szCs w:val="24"/>
        </w:rPr>
      </w:pPr>
      <w:r w:rsidRPr="00B44C17">
        <w:rPr>
          <w:rFonts w:ascii="Arial" w:hAnsi="Arial" w:cs="Arial"/>
          <w:sz w:val="24"/>
          <w:szCs w:val="24"/>
        </w:rPr>
        <w:t>Die Leistungen des Auftragnehmers gelten als erfüllt und abgenommen, wenn der Auftraggeber nicht unverzüglich Einwände erhebt. Zeit, Ort, Art und Umfang des Mangels muss dabei genau beschrieben werden.</w:t>
      </w:r>
    </w:p>
    <w:p w14:paraId="7F756738" w14:textId="77777777" w:rsidR="00004420" w:rsidRPr="00B44C17" w:rsidRDefault="00004420" w:rsidP="00004420">
      <w:pPr>
        <w:rPr>
          <w:rFonts w:ascii="Arial" w:hAnsi="Arial" w:cs="Arial"/>
          <w:sz w:val="24"/>
          <w:szCs w:val="24"/>
        </w:rPr>
      </w:pPr>
    </w:p>
    <w:p w14:paraId="5605C701" w14:textId="77777777" w:rsidR="00004420" w:rsidRPr="00B44C17" w:rsidRDefault="00004420" w:rsidP="00004420">
      <w:pPr>
        <w:rPr>
          <w:rFonts w:ascii="Arial" w:hAnsi="Arial" w:cs="Arial"/>
          <w:b/>
          <w:sz w:val="24"/>
          <w:szCs w:val="24"/>
        </w:rPr>
      </w:pPr>
      <w:r w:rsidRPr="00B44C17">
        <w:rPr>
          <w:rFonts w:ascii="Arial" w:hAnsi="Arial" w:cs="Arial"/>
          <w:b/>
          <w:sz w:val="24"/>
          <w:szCs w:val="24"/>
        </w:rPr>
        <w:t>V. Vergütung</w:t>
      </w:r>
    </w:p>
    <w:p w14:paraId="36B04E5A" w14:textId="7B6564AF" w:rsidR="00004420" w:rsidRPr="00B44C17" w:rsidRDefault="00004420" w:rsidP="00004420">
      <w:pPr>
        <w:rPr>
          <w:rFonts w:ascii="Arial" w:hAnsi="Arial" w:cs="Arial"/>
          <w:sz w:val="24"/>
          <w:szCs w:val="24"/>
        </w:rPr>
      </w:pPr>
      <w:r w:rsidRPr="00B44C17">
        <w:rPr>
          <w:rFonts w:ascii="Arial" w:hAnsi="Arial" w:cs="Arial"/>
          <w:sz w:val="24"/>
          <w:szCs w:val="24"/>
        </w:rPr>
        <w:t>Der Auftragnehmer erhält als Vergütung die Jagdnutzung, darüber hinaus darf er die erlegten Trophäen behalten, die Erlöse des Wildbrets stehen dem Auftrag</w:t>
      </w:r>
      <w:r w:rsidR="00014772" w:rsidRPr="00B44C17">
        <w:rPr>
          <w:rFonts w:ascii="Arial" w:hAnsi="Arial" w:cs="Arial"/>
          <w:sz w:val="24"/>
          <w:szCs w:val="24"/>
        </w:rPr>
        <w:t>geb</w:t>
      </w:r>
      <w:r w:rsidRPr="00B44C17">
        <w:rPr>
          <w:rFonts w:ascii="Arial" w:hAnsi="Arial" w:cs="Arial"/>
          <w:sz w:val="24"/>
          <w:szCs w:val="24"/>
        </w:rPr>
        <w:t>er zu</w:t>
      </w:r>
      <w:r w:rsidR="00014772" w:rsidRPr="00B44C17">
        <w:rPr>
          <w:rFonts w:ascii="Arial" w:hAnsi="Arial" w:cs="Arial"/>
          <w:sz w:val="24"/>
          <w:szCs w:val="24"/>
        </w:rPr>
        <w:t xml:space="preserve"> (es gelten die örtlichen Preislisten im Vergleich zu AÖR / Thüringenforst)</w:t>
      </w:r>
      <w:r w:rsidRPr="00B44C17">
        <w:rPr>
          <w:rFonts w:ascii="Arial" w:hAnsi="Arial" w:cs="Arial"/>
          <w:sz w:val="24"/>
          <w:szCs w:val="24"/>
        </w:rPr>
        <w:t>.</w:t>
      </w:r>
      <w:r w:rsidR="00014772" w:rsidRPr="00B44C17">
        <w:rPr>
          <w:rFonts w:ascii="Arial" w:hAnsi="Arial" w:cs="Arial"/>
          <w:sz w:val="24"/>
          <w:szCs w:val="24"/>
        </w:rPr>
        <w:t xml:space="preserve"> Eine Streckenliste mit Angaben zu Wildart, Alter, Geschlecht und Gewicht ist durch den Auftragnehmer zu führen und bei der Abrechnung vorzulegen.</w:t>
      </w:r>
      <w:r w:rsidRPr="00B44C17">
        <w:rPr>
          <w:rFonts w:ascii="Arial" w:hAnsi="Arial" w:cs="Arial"/>
          <w:sz w:val="24"/>
          <w:szCs w:val="24"/>
        </w:rPr>
        <w:t xml:space="preserve"> Eine monetäre Vergütung gibt es nicht.</w:t>
      </w:r>
    </w:p>
    <w:p w14:paraId="24BA9622" w14:textId="77777777" w:rsidR="00004420" w:rsidRPr="00B44C17" w:rsidRDefault="00004420" w:rsidP="00004420">
      <w:pPr>
        <w:rPr>
          <w:rFonts w:ascii="Arial" w:hAnsi="Arial" w:cs="Arial"/>
          <w:sz w:val="24"/>
          <w:szCs w:val="24"/>
        </w:rPr>
      </w:pPr>
    </w:p>
    <w:p w14:paraId="251E5C1D" w14:textId="77777777" w:rsidR="00004420" w:rsidRPr="00B44C17" w:rsidRDefault="00004420" w:rsidP="00004420">
      <w:pPr>
        <w:rPr>
          <w:rFonts w:ascii="Arial" w:hAnsi="Arial" w:cs="Arial"/>
          <w:b/>
          <w:sz w:val="24"/>
          <w:szCs w:val="24"/>
        </w:rPr>
      </w:pPr>
      <w:r w:rsidRPr="00B44C17">
        <w:rPr>
          <w:rFonts w:ascii="Arial" w:hAnsi="Arial" w:cs="Arial"/>
          <w:b/>
          <w:sz w:val="24"/>
          <w:szCs w:val="24"/>
        </w:rPr>
        <w:t>VI. Haftung</w:t>
      </w:r>
    </w:p>
    <w:p w14:paraId="18C07C22" w14:textId="77777777" w:rsidR="00004420" w:rsidRPr="00B44C17" w:rsidRDefault="00004420" w:rsidP="00004420">
      <w:pPr>
        <w:rPr>
          <w:rFonts w:ascii="Arial" w:hAnsi="Arial" w:cs="Arial"/>
          <w:sz w:val="24"/>
          <w:szCs w:val="24"/>
        </w:rPr>
      </w:pPr>
      <w:r w:rsidRPr="00B44C17">
        <w:rPr>
          <w:rFonts w:ascii="Arial" w:hAnsi="Arial" w:cs="Arial"/>
          <w:sz w:val="24"/>
          <w:szCs w:val="24"/>
        </w:rPr>
        <w:t>Für Schäden die nachweislich der Auftragnehmer zu vertreten hat haftet der Auftragnehmer.</w:t>
      </w:r>
    </w:p>
    <w:p w14:paraId="2B66F5A6" w14:textId="77777777" w:rsidR="00004420" w:rsidRPr="00B44C17" w:rsidRDefault="00004420" w:rsidP="00004420">
      <w:pPr>
        <w:rPr>
          <w:rFonts w:ascii="Arial" w:hAnsi="Arial" w:cs="Arial"/>
          <w:sz w:val="24"/>
          <w:szCs w:val="24"/>
        </w:rPr>
      </w:pPr>
      <w:r w:rsidRPr="00B44C17">
        <w:rPr>
          <w:rFonts w:ascii="Arial" w:hAnsi="Arial" w:cs="Arial"/>
          <w:sz w:val="24"/>
          <w:szCs w:val="24"/>
        </w:rPr>
        <w:t>Bei einer Verletzung von Leben, Körper oder Gesundheit gelten die gesetzlichen Bestimmungen.</w:t>
      </w:r>
    </w:p>
    <w:p w14:paraId="27EABE38" w14:textId="1DCEDE22" w:rsidR="00004420" w:rsidRDefault="00004420" w:rsidP="00004420">
      <w:pPr>
        <w:rPr>
          <w:rFonts w:ascii="Arial" w:hAnsi="Arial" w:cs="Arial"/>
          <w:sz w:val="24"/>
          <w:szCs w:val="24"/>
        </w:rPr>
      </w:pPr>
    </w:p>
    <w:p w14:paraId="242C701B" w14:textId="57D586A9" w:rsidR="00B44C17" w:rsidRDefault="00B44C17" w:rsidP="00004420">
      <w:pPr>
        <w:rPr>
          <w:rFonts w:ascii="Arial" w:hAnsi="Arial" w:cs="Arial"/>
          <w:sz w:val="24"/>
          <w:szCs w:val="24"/>
        </w:rPr>
      </w:pPr>
    </w:p>
    <w:p w14:paraId="359BECD8" w14:textId="39D9E014" w:rsidR="00B44C17" w:rsidRDefault="00B44C17" w:rsidP="00004420">
      <w:pPr>
        <w:rPr>
          <w:rFonts w:ascii="Arial" w:hAnsi="Arial" w:cs="Arial"/>
          <w:sz w:val="24"/>
          <w:szCs w:val="24"/>
        </w:rPr>
      </w:pPr>
    </w:p>
    <w:p w14:paraId="76762F49" w14:textId="2F01036C" w:rsidR="00B44C17" w:rsidRDefault="00B44C17" w:rsidP="00004420">
      <w:pPr>
        <w:rPr>
          <w:rFonts w:ascii="Arial" w:hAnsi="Arial" w:cs="Arial"/>
          <w:sz w:val="24"/>
          <w:szCs w:val="24"/>
        </w:rPr>
      </w:pPr>
    </w:p>
    <w:p w14:paraId="54ED2278" w14:textId="28504670" w:rsidR="00B44C17" w:rsidRDefault="00B44C17" w:rsidP="00004420">
      <w:pPr>
        <w:rPr>
          <w:rFonts w:ascii="Arial" w:hAnsi="Arial" w:cs="Arial"/>
          <w:sz w:val="24"/>
          <w:szCs w:val="24"/>
        </w:rPr>
      </w:pPr>
    </w:p>
    <w:p w14:paraId="2AAAFF4B" w14:textId="77777777" w:rsidR="00B44C17" w:rsidRPr="00B44C17" w:rsidRDefault="00B44C17" w:rsidP="00004420">
      <w:pPr>
        <w:rPr>
          <w:rFonts w:ascii="Arial" w:hAnsi="Arial" w:cs="Arial"/>
          <w:sz w:val="24"/>
          <w:szCs w:val="24"/>
        </w:rPr>
      </w:pPr>
    </w:p>
    <w:p w14:paraId="739026CF" w14:textId="77777777" w:rsidR="00004420" w:rsidRPr="00B44C17" w:rsidRDefault="00004420" w:rsidP="00004420">
      <w:pPr>
        <w:rPr>
          <w:rFonts w:ascii="Arial" w:hAnsi="Arial" w:cs="Arial"/>
          <w:b/>
          <w:sz w:val="24"/>
          <w:szCs w:val="24"/>
        </w:rPr>
      </w:pPr>
      <w:r w:rsidRPr="00B44C17">
        <w:rPr>
          <w:rFonts w:ascii="Arial" w:hAnsi="Arial" w:cs="Arial"/>
          <w:b/>
          <w:sz w:val="24"/>
          <w:szCs w:val="24"/>
        </w:rPr>
        <w:t>VII.</w:t>
      </w:r>
      <w:r w:rsidRPr="00B44C17">
        <w:rPr>
          <w:rFonts w:ascii="Arial" w:hAnsi="Arial" w:cs="Arial"/>
          <w:b/>
          <w:sz w:val="24"/>
          <w:szCs w:val="24"/>
        </w:rPr>
        <w:tab/>
        <w:t>Sonstige Bestimmungen</w:t>
      </w:r>
    </w:p>
    <w:p w14:paraId="7C2DC370" w14:textId="07FBAA45" w:rsidR="00004420" w:rsidRPr="00B44C17" w:rsidRDefault="00004420" w:rsidP="00004420">
      <w:pPr>
        <w:rPr>
          <w:rFonts w:ascii="Arial" w:hAnsi="Arial" w:cs="Arial"/>
          <w:sz w:val="24"/>
          <w:szCs w:val="24"/>
        </w:rPr>
      </w:pPr>
      <w:r w:rsidRPr="00B44C17">
        <w:rPr>
          <w:rFonts w:ascii="Arial" w:hAnsi="Arial" w:cs="Arial"/>
          <w:sz w:val="24"/>
          <w:szCs w:val="24"/>
        </w:rPr>
        <w:t>(1)</w:t>
      </w:r>
      <w:r w:rsidRPr="00B44C17">
        <w:rPr>
          <w:rFonts w:ascii="Arial" w:hAnsi="Arial" w:cs="Arial"/>
          <w:sz w:val="24"/>
          <w:szCs w:val="24"/>
        </w:rPr>
        <w:tab/>
        <w:t xml:space="preserve">Der vorliegende Vertrag </w:t>
      </w:r>
      <w:r w:rsidR="00F24A21" w:rsidRPr="00B44C17">
        <w:rPr>
          <w:rFonts w:ascii="Arial" w:hAnsi="Arial" w:cs="Arial"/>
          <w:sz w:val="24"/>
          <w:szCs w:val="24"/>
        </w:rPr>
        <w:t>nebst zugehörigen Anlagen</w:t>
      </w:r>
      <w:r w:rsidRPr="00B44C17">
        <w:rPr>
          <w:rFonts w:ascii="Arial" w:hAnsi="Arial" w:cs="Arial"/>
          <w:sz w:val="24"/>
          <w:szCs w:val="24"/>
        </w:rPr>
        <w:t xml:space="preserve"> stellt das gesamte Übereinkommen der Vertragsparteien dar. </w:t>
      </w:r>
    </w:p>
    <w:p w14:paraId="02AFA3CA" w14:textId="77777777" w:rsidR="00004420" w:rsidRPr="00B44C17" w:rsidRDefault="00004420" w:rsidP="00004420">
      <w:pPr>
        <w:rPr>
          <w:rFonts w:ascii="Arial" w:hAnsi="Arial" w:cs="Arial"/>
          <w:sz w:val="24"/>
          <w:szCs w:val="24"/>
        </w:rPr>
      </w:pPr>
      <w:r w:rsidRPr="00B44C17">
        <w:rPr>
          <w:rFonts w:ascii="Arial" w:hAnsi="Arial" w:cs="Arial"/>
          <w:sz w:val="24"/>
          <w:szCs w:val="24"/>
        </w:rPr>
        <w:t>(2)</w:t>
      </w:r>
      <w:r w:rsidRPr="00B44C17">
        <w:rPr>
          <w:rFonts w:ascii="Arial" w:hAnsi="Arial" w:cs="Arial"/>
          <w:sz w:val="24"/>
          <w:szCs w:val="24"/>
        </w:rPr>
        <w:tab/>
        <w:t xml:space="preserve">Stillschweigende, mündliche oder schriftliche Nebenabreden wurden nicht getroffen. Änderungen oder Ergänzungen dieses Dienstvertrages sind nur wirksam, wenn sie schriftlich vereinbart werden. Dies gilt auch für eine Änderung dieser Schriftformklausel. Abweichend davon sind auch formlos getroffene Änderungen oder Ergänzungen dieses Vertrags wirksam, wenn sie Individualabreden im Sinne von § 305b BGB sind. Diese Individualabreden sind zur Beweiserleichterung grundsätzlich nachträglich schriftlich niederzulegen. </w:t>
      </w:r>
    </w:p>
    <w:p w14:paraId="272B38DA" w14:textId="77777777" w:rsidR="00004420" w:rsidRPr="00B44C17" w:rsidRDefault="00004420" w:rsidP="00004420">
      <w:pPr>
        <w:rPr>
          <w:rFonts w:ascii="Arial" w:hAnsi="Arial" w:cs="Arial"/>
          <w:sz w:val="24"/>
          <w:szCs w:val="24"/>
        </w:rPr>
      </w:pPr>
      <w:r w:rsidRPr="00B44C17">
        <w:rPr>
          <w:rFonts w:ascii="Arial" w:hAnsi="Arial" w:cs="Arial"/>
          <w:sz w:val="24"/>
          <w:szCs w:val="24"/>
        </w:rPr>
        <w:t>(3)</w:t>
      </w:r>
      <w:r w:rsidRPr="00B44C17">
        <w:rPr>
          <w:rFonts w:ascii="Arial" w:hAnsi="Arial" w:cs="Arial"/>
          <w:sz w:val="24"/>
          <w:szCs w:val="24"/>
        </w:rPr>
        <w:tab/>
        <w:t>Im Übrigen gelten die Vorschriften des BGB.</w:t>
      </w:r>
      <w:r w:rsidRPr="00B44C17">
        <w:rPr>
          <w:rFonts w:ascii="Arial" w:hAnsi="Arial" w:cs="Arial"/>
          <w:sz w:val="24"/>
          <w:szCs w:val="24"/>
        </w:rPr>
        <w:tab/>
      </w:r>
    </w:p>
    <w:p w14:paraId="4030CD14" w14:textId="704D4DA0" w:rsidR="00004420" w:rsidRPr="00B44C17" w:rsidRDefault="00004420" w:rsidP="00004420">
      <w:pPr>
        <w:rPr>
          <w:rFonts w:ascii="Arial" w:hAnsi="Arial" w:cs="Arial"/>
          <w:sz w:val="24"/>
          <w:szCs w:val="24"/>
        </w:rPr>
      </w:pPr>
      <w:r w:rsidRPr="00B44C17">
        <w:rPr>
          <w:rFonts w:ascii="Arial" w:hAnsi="Arial" w:cs="Arial"/>
          <w:sz w:val="24"/>
          <w:szCs w:val="24"/>
        </w:rPr>
        <w:t>(4)</w:t>
      </w:r>
      <w:r w:rsidRPr="00B44C17">
        <w:rPr>
          <w:rFonts w:ascii="Arial" w:hAnsi="Arial" w:cs="Arial"/>
          <w:sz w:val="24"/>
          <w:szCs w:val="24"/>
        </w:rPr>
        <w:tab/>
        <w:t>Dieser Vertrag wurde in 2 Exemplaren ausgefertigt.</w:t>
      </w:r>
    </w:p>
    <w:p w14:paraId="0C67DDBB" w14:textId="07B211C6" w:rsidR="00014772" w:rsidRPr="00B44C17" w:rsidRDefault="00014772" w:rsidP="00004420">
      <w:pPr>
        <w:rPr>
          <w:rFonts w:ascii="Arial" w:hAnsi="Arial" w:cs="Arial"/>
          <w:sz w:val="24"/>
          <w:szCs w:val="24"/>
        </w:rPr>
      </w:pPr>
    </w:p>
    <w:p w14:paraId="2B38467E" w14:textId="77777777" w:rsidR="00004420" w:rsidRPr="00B44C17" w:rsidRDefault="00004420" w:rsidP="00004420">
      <w:pPr>
        <w:rPr>
          <w:rFonts w:ascii="Arial" w:hAnsi="Arial" w:cs="Arial"/>
          <w:b/>
          <w:sz w:val="24"/>
          <w:szCs w:val="24"/>
        </w:rPr>
      </w:pPr>
    </w:p>
    <w:p w14:paraId="28F51B87" w14:textId="77777777" w:rsidR="00004420" w:rsidRPr="00B44C17" w:rsidRDefault="00004420" w:rsidP="00004420">
      <w:pPr>
        <w:rPr>
          <w:rFonts w:ascii="Arial" w:hAnsi="Arial" w:cs="Arial"/>
          <w:b/>
          <w:sz w:val="24"/>
          <w:szCs w:val="24"/>
        </w:rPr>
      </w:pPr>
      <w:r w:rsidRPr="00B44C17">
        <w:rPr>
          <w:rFonts w:ascii="Arial" w:hAnsi="Arial" w:cs="Arial"/>
          <w:b/>
          <w:sz w:val="24"/>
          <w:szCs w:val="24"/>
        </w:rPr>
        <w:t>VIII.</w:t>
      </w:r>
      <w:r w:rsidRPr="00B44C17">
        <w:rPr>
          <w:rFonts w:ascii="Arial" w:hAnsi="Arial" w:cs="Arial"/>
          <w:b/>
          <w:sz w:val="24"/>
          <w:szCs w:val="24"/>
        </w:rPr>
        <w:tab/>
        <w:t>Erfüllungsort / Gerichtsstand</w:t>
      </w:r>
    </w:p>
    <w:p w14:paraId="5E2DD605" w14:textId="003C7B23" w:rsidR="00004420" w:rsidRPr="00B44C17" w:rsidRDefault="00004420" w:rsidP="00004420">
      <w:pPr>
        <w:rPr>
          <w:rFonts w:ascii="Arial" w:hAnsi="Arial" w:cs="Arial"/>
          <w:sz w:val="24"/>
          <w:szCs w:val="24"/>
        </w:rPr>
      </w:pPr>
      <w:r w:rsidRPr="00B44C17">
        <w:rPr>
          <w:rFonts w:ascii="Arial" w:hAnsi="Arial" w:cs="Arial"/>
          <w:sz w:val="24"/>
          <w:szCs w:val="24"/>
        </w:rPr>
        <w:t>Die Parteien vereinbaren ………………… als Gerichtsstand und Erfüllungsort ihrer gegenseitigen Rechte und Pflichten aus diesem Vertrag.</w:t>
      </w:r>
    </w:p>
    <w:p w14:paraId="2B4C98F3" w14:textId="77777777" w:rsidR="00B44C17" w:rsidRPr="00B44C17" w:rsidRDefault="00B44C17" w:rsidP="00004420">
      <w:pPr>
        <w:rPr>
          <w:rFonts w:ascii="Arial" w:hAnsi="Arial" w:cs="Arial"/>
          <w:sz w:val="24"/>
          <w:szCs w:val="24"/>
        </w:rPr>
      </w:pPr>
    </w:p>
    <w:p w14:paraId="1F785EB3" w14:textId="77777777" w:rsidR="00004420" w:rsidRPr="00B44C17" w:rsidRDefault="00004420" w:rsidP="00004420">
      <w:pPr>
        <w:rPr>
          <w:rFonts w:ascii="Arial" w:hAnsi="Arial" w:cs="Arial"/>
          <w:sz w:val="24"/>
          <w:szCs w:val="24"/>
        </w:rPr>
      </w:pPr>
    </w:p>
    <w:p w14:paraId="67D5CD8B" w14:textId="749C2304" w:rsidR="00004420" w:rsidRPr="00B44C17" w:rsidRDefault="00004420" w:rsidP="00004420">
      <w:pPr>
        <w:rPr>
          <w:rFonts w:ascii="Arial" w:hAnsi="Arial" w:cs="Arial"/>
          <w:sz w:val="24"/>
          <w:szCs w:val="24"/>
        </w:rPr>
      </w:pPr>
      <w:r w:rsidRPr="00B44C17">
        <w:rPr>
          <w:rFonts w:ascii="Arial" w:hAnsi="Arial" w:cs="Arial"/>
          <w:sz w:val="24"/>
          <w:szCs w:val="24"/>
        </w:rPr>
        <w:t>____________________________</w:t>
      </w:r>
      <w:r w:rsidRPr="00B44C17">
        <w:rPr>
          <w:rFonts w:ascii="Arial" w:hAnsi="Arial" w:cs="Arial"/>
          <w:sz w:val="24"/>
          <w:szCs w:val="24"/>
        </w:rPr>
        <w:tab/>
      </w:r>
      <w:r w:rsidRPr="00B44C17">
        <w:rPr>
          <w:rFonts w:ascii="Arial" w:hAnsi="Arial" w:cs="Arial"/>
          <w:sz w:val="24"/>
          <w:szCs w:val="24"/>
        </w:rPr>
        <w:tab/>
        <w:t>___________________________</w:t>
      </w:r>
    </w:p>
    <w:p w14:paraId="103B4981" w14:textId="77777777" w:rsidR="00004420" w:rsidRPr="00B44C17" w:rsidRDefault="00004420" w:rsidP="00004420">
      <w:pPr>
        <w:rPr>
          <w:rFonts w:ascii="Arial" w:hAnsi="Arial" w:cs="Arial"/>
          <w:sz w:val="24"/>
          <w:szCs w:val="24"/>
        </w:rPr>
      </w:pPr>
      <w:r w:rsidRPr="00B44C17">
        <w:rPr>
          <w:rFonts w:ascii="Arial" w:hAnsi="Arial" w:cs="Arial"/>
          <w:sz w:val="24"/>
          <w:szCs w:val="24"/>
        </w:rPr>
        <w:t>Ort, Datum</w:t>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t>Unterschrift Auftraggeber</w:t>
      </w:r>
    </w:p>
    <w:p w14:paraId="4D7FA4F1" w14:textId="77777777" w:rsidR="00004420" w:rsidRPr="00B44C17" w:rsidRDefault="00004420" w:rsidP="00004420">
      <w:pPr>
        <w:rPr>
          <w:rFonts w:ascii="Arial" w:hAnsi="Arial" w:cs="Arial"/>
          <w:sz w:val="24"/>
          <w:szCs w:val="24"/>
        </w:rPr>
      </w:pPr>
    </w:p>
    <w:p w14:paraId="34E78B8A" w14:textId="77777777" w:rsidR="00004420" w:rsidRPr="00B44C17" w:rsidRDefault="00004420" w:rsidP="00004420">
      <w:pPr>
        <w:rPr>
          <w:rFonts w:ascii="Arial" w:hAnsi="Arial" w:cs="Arial"/>
          <w:sz w:val="24"/>
          <w:szCs w:val="24"/>
        </w:rPr>
      </w:pPr>
    </w:p>
    <w:p w14:paraId="31E10CBE" w14:textId="65942AD8" w:rsidR="00004420" w:rsidRPr="00B44C17" w:rsidRDefault="00004420" w:rsidP="00004420">
      <w:pPr>
        <w:rPr>
          <w:rFonts w:ascii="Arial" w:hAnsi="Arial" w:cs="Arial"/>
          <w:sz w:val="24"/>
          <w:szCs w:val="24"/>
        </w:rPr>
      </w:pPr>
      <w:r w:rsidRPr="00B44C17">
        <w:rPr>
          <w:rFonts w:ascii="Arial" w:hAnsi="Arial" w:cs="Arial"/>
          <w:sz w:val="24"/>
          <w:szCs w:val="24"/>
        </w:rPr>
        <w:t>____________________________</w:t>
      </w:r>
      <w:r w:rsidRPr="00B44C17">
        <w:rPr>
          <w:rFonts w:ascii="Arial" w:hAnsi="Arial" w:cs="Arial"/>
          <w:sz w:val="24"/>
          <w:szCs w:val="24"/>
        </w:rPr>
        <w:tab/>
      </w:r>
      <w:r w:rsidRPr="00B44C17">
        <w:rPr>
          <w:rFonts w:ascii="Arial" w:hAnsi="Arial" w:cs="Arial"/>
          <w:sz w:val="24"/>
          <w:szCs w:val="24"/>
        </w:rPr>
        <w:tab/>
        <w:t>___________________________</w:t>
      </w:r>
    </w:p>
    <w:p w14:paraId="21B2A62C" w14:textId="77777777" w:rsidR="00E3113F" w:rsidRPr="00B44C17" w:rsidRDefault="00004420">
      <w:pPr>
        <w:rPr>
          <w:rFonts w:ascii="Arial" w:hAnsi="Arial" w:cs="Arial"/>
          <w:sz w:val="24"/>
          <w:szCs w:val="24"/>
        </w:rPr>
      </w:pPr>
      <w:r w:rsidRPr="00B44C17">
        <w:rPr>
          <w:rFonts w:ascii="Arial" w:hAnsi="Arial" w:cs="Arial"/>
          <w:sz w:val="24"/>
          <w:szCs w:val="24"/>
        </w:rPr>
        <w:t>Ort, Datum</w:t>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r>
      <w:r w:rsidRPr="00B44C17">
        <w:rPr>
          <w:rFonts w:ascii="Arial" w:hAnsi="Arial" w:cs="Arial"/>
          <w:sz w:val="24"/>
          <w:szCs w:val="24"/>
        </w:rPr>
        <w:tab/>
        <w:t>Unterschrift Auftragnehmer</w:t>
      </w:r>
    </w:p>
    <w:sectPr w:rsidR="00E3113F" w:rsidRPr="00B44C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041D" w14:textId="77777777" w:rsidR="009C7F74" w:rsidRDefault="009C7F74" w:rsidP="00B44C17">
      <w:pPr>
        <w:spacing w:after="0" w:line="240" w:lineRule="auto"/>
      </w:pPr>
      <w:r>
        <w:separator/>
      </w:r>
    </w:p>
  </w:endnote>
  <w:endnote w:type="continuationSeparator" w:id="0">
    <w:p w14:paraId="2DEDDA9A" w14:textId="77777777" w:rsidR="009C7F74" w:rsidRDefault="009C7F74" w:rsidP="00B4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C1A1" w14:textId="77777777" w:rsidR="009C7F74" w:rsidRDefault="009C7F74" w:rsidP="00B44C17">
      <w:pPr>
        <w:spacing w:after="0" w:line="240" w:lineRule="auto"/>
      </w:pPr>
      <w:r>
        <w:separator/>
      </w:r>
    </w:p>
  </w:footnote>
  <w:footnote w:type="continuationSeparator" w:id="0">
    <w:p w14:paraId="5B327683" w14:textId="77777777" w:rsidR="009C7F74" w:rsidRDefault="009C7F74" w:rsidP="00B44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1ADF"/>
    <w:multiLevelType w:val="hybridMultilevel"/>
    <w:tmpl w:val="D86068D4"/>
    <w:lvl w:ilvl="0" w:tplc="0CC2C47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20"/>
    <w:rsid w:val="00004420"/>
    <w:rsid w:val="00014772"/>
    <w:rsid w:val="000529C6"/>
    <w:rsid w:val="00170267"/>
    <w:rsid w:val="001D1670"/>
    <w:rsid w:val="00437222"/>
    <w:rsid w:val="00723E20"/>
    <w:rsid w:val="00902BDD"/>
    <w:rsid w:val="00967810"/>
    <w:rsid w:val="009C7F74"/>
    <w:rsid w:val="00AC38BD"/>
    <w:rsid w:val="00B44C17"/>
    <w:rsid w:val="00E3113F"/>
    <w:rsid w:val="00F24A21"/>
    <w:rsid w:val="00FC52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0615"/>
  <w15:chartTrackingRefBased/>
  <w15:docId w15:val="{14BD61BD-23A3-44DF-910C-A16A506C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B44C17"/>
  </w:style>
  <w:style w:type="paragraph" w:styleId="Kopfzeile">
    <w:name w:val="header"/>
    <w:basedOn w:val="Standard"/>
    <w:link w:val="KopfzeileZchn"/>
    <w:uiPriority w:val="99"/>
    <w:unhideWhenUsed/>
    <w:rsid w:val="00B44C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C17"/>
  </w:style>
  <w:style w:type="paragraph" w:styleId="Fuzeile">
    <w:name w:val="footer"/>
    <w:basedOn w:val="Standard"/>
    <w:link w:val="FuzeileZchn"/>
    <w:uiPriority w:val="99"/>
    <w:unhideWhenUsed/>
    <w:rsid w:val="00B44C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Jan-Henning Schultes | Schloesser + Baumann Rechtsanwaltsgesellschaft mbH</dc:creator>
  <cp:keywords/>
  <dc:description/>
  <cp:lastModifiedBy>TVJE</cp:lastModifiedBy>
  <cp:revision>2</cp:revision>
  <cp:lastPrinted>2023-04-20T06:13:00Z</cp:lastPrinted>
  <dcterms:created xsi:type="dcterms:W3CDTF">2025-03-06T08:49:00Z</dcterms:created>
  <dcterms:modified xsi:type="dcterms:W3CDTF">2025-03-06T08:49:00Z</dcterms:modified>
</cp:coreProperties>
</file>